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10" w:rsidRDefault="001A1710" w:rsidP="001A1710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</w:t>
      </w:r>
      <w:r w:rsidRPr="00A0597A">
        <w:rPr>
          <w:i/>
          <w:color w:val="00B050"/>
        </w:rPr>
        <w:t>on</w:t>
      </w:r>
      <w:r>
        <w:rPr>
          <w:i/>
          <w:color w:val="00B050"/>
        </w:rPr>
        <w:t xml:space="preserve"> corrige et on essaie de comprendre pourquoi on s’est trompé ! Si tu n’y arrives pas, demande de l’aide ou contacte-moi par mail.</w:t>
      </w:r>
    </w:p>
    <w:p w:rsidR="001A1710" w:rsidRPr="00D756A5" w:rsidRDefault="001A1710" w:rsidP="001A1710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4.2.</w:t>
      </w:r>
    </w:p>
    <w:p w:rsidR="00873966" w:rsidRDefault="00BB3D88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Mardi </w:t>
      </w:r>
      <w:r w:rsidR="003437DC">
        <w:rPr>
          <w:u w:val="single" w:color="FF0000"/>
        </w:rPr>
        <w:t>16</w:t>
      </w:r>
      <w:r w:rsidR="006A00A2">
        <w:rPr>
          <w:u w:val="single" w:color="FF0000"/>
        </w:rPr>
        <w:t xml:space="preserve">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242127" w:rsidRDefault="003437DC" w:rsidP="00EF1C55">
      <w:pPr>
        <w:rPr>
          <w:color w:val="00B050"/>
        </w:rPr>
      </w:pPr>
      <w:r w:rsidRPr="00242127">
        <w:rPr>
          <w:color w:val="00B050"/>
        </w:rPr>
        <w:t>Dorénavant – pourtant – autrement -  exprès – quoi – dès que – auprès de</w:t>
      </w:r>
    </w:p>
    <w:p w:rsidR="00FA52D1" w:rsidRPr="002F0DBC" w:rsidRDefault="00FA52D1" w:rsidP="00FA52D1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à choix multiples</w:t>
      </w:r>
    </w:p>
    <w:p w:rsidR="00FA52D1" w:rsidRDefault="00FA52D1" w:rsidP="00C51271">
      <w:pPr>
        <w:rPr>
          <w:color w:val="000000" w:themeColor="text1"/>
          <w:u w:val="single" w:color="FF0000"/>
        </w:rPr>
      </w:pPr>
      <w:r>
        <w:tab/>
      </w:r>
      <w:r w:rsidR="00C51271" w:rsidRPr="00242127">
        <w:rPr>
          <w:i/>
          <w:color w:val="00B050"/>
        </w:rPr>
        <w:t>Lorsque</w:t>
      </w:r>
      <w:r w:rsidR="00C51271">
        <w:rPr>
          <w:i/>
          <w:color w:val="0070C0"/>
        </w:rPr>
        <w:t xml:space="preserve"> </w:t>
      </w:r>
      <w:r w:rsidR="00C51271" w:rsidRPr="00C51271">
        <w:rPr>
          <w:color w:val="000000" w:themeColor="text1"/>
        </w:rPr>
        <w:t>c’est l’été</w:t>
      </w:r>
      <w:r w:rsidR="00C51271">
        <w:rPr>
          <w:i/>
          <w:color w:val="000000" w:themeColor="text1"/>
        </w:rPr>
        <w:t xml:space="preserve"> </w:t>
      </w:r>
      <w:r w:rsidR="0025332F" w:rsidRPr="0025332F">
        <w:t xml:space="preserve"> </w:t>
      </w:r>
      <w:r w:rsidR="00242127" w:rsidRPr="00242127">
        <w:rPr>
          <w:i/>
          <w:color w:val="00B050"/>
        </w:rPr>
        <w:t>on</w:t>
      </w:r>
      <w:r w:rsidR="00242127">
        <w:rPr>
          <w:i/>
          <w:color w:val="0070C0"/>
        </w:rPr>
        <w:t xml:space="preserve"> </w:t>
      </w:r>
      <w:r w:rsidR="003F30E7">
        <w:rPr>
          <w:i/>
          <w:color w:val="0070C0"/>
        </w:rPr>
        <w:t xml:space="preserve"> </w:t>
      </w:r>
      <w:r w:rsidR="00C51271" w:rsidRPr="00242127">
        <w:rPr>
          <w:i/>
          <w:color w:val="00B050"/>
        </w:rPr>
        <w:t>aime</w:t>
      </w:r>
      <w:r w:rsidR="00242127">
        <w:rPr>
          <w:i/>
          <w:color w:val="0070C0"/>
        </w:rPr>
        <w:t xml:space="preserve"> </w:t>
      </w:r>
      <w:r w:rsidR="00C51271">
        <w:rPr>
          <w:i/>
          <w:color w:val="0070C0"/>
        </w:rPr>
        <w:t xml:space="preserve"> </w:t>
      </w:r>
      <w:r w:rsidR="00C51271">
        <w:t xml:space="preserve">rester </w:t>
      </w:r>
      <w:r w:rsidR="00C51271" w:rsidRPr="00242127">
        <w:rPr>
          <w:i/>
          <w:color w:val="00B050"/>
        </w:rPr>
        <w:t>dehors</w:t>
      </w:r>
      <w:r w:rsidR="00C51271">
        <w:t xml:space="preserve"> pour profiter du beau </w:t>
      </w:r>
      <w:r w:rsidR="00C51271" w:rsidRPr="00242127">
        <w:rPr>
          <w:i/>
          <w:color w:val="00B050"/>
        </w:rPr>
        <w:t>temps</w:t>
      </w:r>
      <w:r w:rsidR="0025332F" w:rsidRPr="0025332F">
        <w:t>.</w:t>
      </w:r>
      <w:r w:rsidR="0025332F">
        <w:rPr>
          <w:i/>
          <w:color w:val="0070C0"/>
        </w:rPr>
        <w:t xml:space="preserve"> </w:t>
      </w:r>
      <w:r w:rsidR="00C51271">
        <w:t xml:space="preserve">Les journées sont plus </w:t>
      </w:r>
      <w:r w:rsidR="00C51271" w:rsidRPr="00242127">
        <w:rPr>
          <w:i/>
          <w:color w:val="00B050"/>
        </w:rPr>
        <w:t>longues</w:t>
      </w:r>
      <w:r w:rsidR="00C51271">
        <w:rPr>
          <w:i/>
          <w:color w:val="0070C0"/>
        </w:rPr>
        <w:t>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</w:p>
    <w:p w:rsidR="0025332F" w:rsidRPr="00242127" w:rsidRDefault="00C51271" w:rsidP="00C1785D">
      <w:pPr>
        <w:spacing w:line="360" w:lineRule="auto"/>
        <w:rPr>
          <w:color w:val="00B050"/>
        </w:rPr>
      </w:pPr>
      <w:r>
        <w:t xml:space="preserve">18 + 11 = </w:t>
      </w:r>
      <w:r w:rsidR="00242127">
        <w:rPr>
          <w:color w:val="00B050"/>
        </w:rPr>
        <w:t>29</w:t>
      </w:r>
      <w:r>
        <w:tab/>
      </w:r>
      <w:r w:rsidR="00242127">
        <w:tab/>
      </w:r>
      <w:r w:rsidR="0025332F">
        <w:tab/>
      </w:r>
      <w:r>
        <w:t xml:space="preserve">45 + 1 = </w:t>
      </w:r>
      <w:r w:rsidR="00242127">
        <w:rPr>
          <w:color w:val="00B050"/>
        </w:rPr>
        <w:t>56</w:t>
      </w:r>
      <w:r w:rsidR="0025332F">
        <w:tab/>
      </w:r>
      <w:r w:rsidR="0025332F">
        <w:tab/>
      </w:r>
      <w:r w:rsidR="0025332F">
        <w:tab/>
      </w:r>
      <w:r>
        <w:t xml:space="preserve">32 + 11 = </w:t>
      </w:r>
      <w:r w:rsidR="00242127">
        <w:rPr>
          <w:color w:val="00B050"/>
        </w:rPr>
        <w:t>43</w:t>
      </w:r>
    </w:p>
    <w:p w:rsidR="0025332F" w:rsidRPr="00242127" w:rsidRDefault="00C51271" w:rsidP="00C1785D">
      <w:pPr>
        <w:spacing w:line="360" w:lineRule="auto"/>
        <w:rPr>
          <w:color w:val="00B050"/>
        </w:rPr>
      </w:pPr>
      <w:r>
        <w:t xml:space="preserve">456 + 11 = </w:t>
      </w:r>
      <w:r w:rsidR="00242127">
        <w:rPr>
          <w:color w:val="00B050"/>
        </w:rPr>
        <w:t>467</w:t>
      </w:r>
      <w:r w:rsidR="00242127">
        <w:rPr>
          <w:color w:val="00B050"/>
        </w:rPr>
        <w:tab/>
      </w:r>
      <w:r w:rsidR="0025332F">
        <w:tab/>
      </w:r>
      <w:r w:rsidR="0025332F">
        <w:tab/>
      </w:r>
      <w:r>
        <w:t>2</w:t>
      </w:r>
      <w:r w:rsidR="006968CF">
        <w:t xml:space="preserve">35 + </w:t>
      </w:r>
      <w:r>
        <w:t xml:space="preserve">11 = </w:t>
      </w:r>
      <w:r w:rsidR="00242127">
        <w:rPr>
          <w:color w:val="00B050"/>
        </w:rPr>
        <w:t>246</w:t>
      </w:r>
      <w:r w:rsidR="0025332F">
        <w:tab/>
      </w:r>
      <w:r w:rsidR="0025332F">
        <w:tab/>
      </w:r>
      <w:r w:rsidR="0025332F">
        <w:tab/>
      </w:r>
      <w:r>
        <w:t>5</w:t>
      </w:r>
      <w:r w:rsidR="006968CF">
        <w:t xml:space="preserve">22 + </w:t>
      </w:r>
      <w:r>
        <w:t xml:space="preserve">11 = </w:t>
      </w:r>
      <w:r w:rsidR="00242127">
        <w:rPr>
          <w:color w:val="00B050"/>
        </w:rPr>
        <w:t>533</w:t>
      </w:r>
    </w:p>
    <w:p w:rsidR="0025332F" w:rsidRPr="00242127" w:rsidRDefault="00C51271" w:rsidP="00C1785D">
      <w:pPr>
        <w:spacing w:line="360" w:lineRule="auto"/>
        <w:rPr>
          <w:color w:val="00B050"/>
        </w:rPr>
      </w:pPr>
      <w:r>
        <w:t xml:space="preserve">75 + 21 = </w:t>
      </w:r>
      <w:r w:rsidR="00242127">
        <w:rPr>
          <w:color w:val="00B050"/>
        </w:rPr>
        <w:t>96</w:t>
      </w:r>
      <w:r w:rsidR="00242127">
        <w:rPr>
          <w:color w:val="00B050"/>
        </w:rPr>
        <w:tab/>
      </w:r>
      <w:r w:rsidR="0025332F">
        <w:tab/>
      </w:r>
      <w:r w:rsidR="0025332F">
        <w:tab/>
      </w:r>
      <w:r>
        <w:t xml:space="preserve">12 + 21 = </w:t>
      </w:r>
      <w:r w:rsidR="00242127">
        <w:rPr>
          <w:color w:val="00B050"/>
        </w:rPr>
        <w:t>33</w:t>
      </w:r>
      <w:r>
        <w:tab/>
      </w:r>
      <w:r w:rsidR="0025332F">
        <w:tab/>
      </w:r>
      <w:r w:rsidR="0025332F">
        <w:tab/>
      </w:r>
      <w:r>
        <w:t xml:space="preserve">54 + 21 = </w:t>
      </w:r>
      <w:r w:rsidR="00242127">
        <w:rPr>
          <w:color w:val="00B050"/>
        </w:rPr>
        <w:t>75</w:t>
      </w:r>
    </w:p>
    <w:p w:rsidR="0025332F" w:rsidRDefault="00C51271" w:rsidP="00C1785D">
      <w:pPr>
        <w:spacing w:line="360" w:lineRule="auto"/>
        <w:rPr>
          <w:u w:val="single"/>
        </w:rPr>
      </w:pPr>
      <w:r>
        <w:t xml:space="preserve">548 + 21 = </w:t>
      </w:r>
      <w:r w:rsidR="00242127">
        <w:rPr>
          <w:color w:val="00B050"/>
        </w:rPr>
        <w:t>569</w:t>
      </w:r>
      <w:r w:rsidR="00242127">
        <w:rPr>
          <w:color w:val="00B050"/>
        </w:rPr>
        <w:tab/>
      </w:r>
      <w:r w:rsidR="006968CF">
        <w:tab/>
      </w:r>
      <w:r w:rsidR="006968CF">
        <w:tab/>
      </w:r>
      <w:r>
        <w:t xml:space="preserve">179 + 21 = </w:t>
      </w:r>
      <w:r w:rsidR="00242127">
        <w:rPr>
          <w:color w:val="00B050"/>
        </w:rPr>
        <w:t>200</w:t>
      </w:r>
      <w:r w:rsidR="00242127">
        <w:rPr>
          <w:color w:val="00B050"/>
        </w:rPr>
        <w:tab/>
      </w:r>
      <w:r w:rsidR="0025332F">
        <w:tab/>
      </w:r>
      <w:r w:rsidR="0025332F">
        <w:tab/>
      </w:r>
      <w:r>
        <w:t xml:space="preserve">699 + 21 = </w:t>
      </w:r>
      <w:r w:rsidR="00242127">
        <w:rPr>
          <w:color w:val="00B050"/>
        </w:rPr>
        <w:t>720</w:t>
      </w:r>
    </w:p>
    <w:p w:rsidR="00C569D6" w:rsidRDefault="000E6525" w:rsidP="005678AF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C569D6" w:rsidRPr="00C569D6">
        <w:rPr>
          <w:u w:val="single"/>
        </w:rPr>
        <w:t xml:space="preserve">°) </w:t>
      </w:r>
      <w:r w:rsidR="00C51271">
        <w:rPr>
          <w:u w:val="single"/>
        </w:rPr>
        <w:t>Complète ces suites de nombres avec les trois nombres suivants</w:t>
      </w:r>
    </w:p>
    <w:p w:rsidR="00C51271" w:rsidRPr="00242127" w:rsidRDefault="00C51271" w:rsidP="00C51271">
      <w:pPr>
        <w:pStyle w:val="Paragraphedeliste"/>
        <w:numPr>
          <w:ilvl w:val="0"/>
          <w:numId w:val="21"/>
        </w:numPr>
        <w:spacing w:line="360" w:lineRule="auto"/>
        <w:rPr>
          <w:color w:val="00B050"/>
          <w:u w:val="single"/>
        </w:rPr>
      </w:pPr>
      <w:r>
        <w:t xml:space="preserve">450 – 500 – 550 – 600 - </w:t>
      </w:r>
      <w:r w:rsidR="00242127">
        <w:rPr>
          <w:color w:val="00B050"/>
        </w:rPr>
        <w:t>650</w:t>
      </w:r>
      <w:r>
        <w:t xml:space="preserve">- </w:t>
      </w:r>
      <w:r w:rsidR="00242127">
        <w:rPr>
          <w:color w:val="00B050"/>
        </w:rPr>
        <w:t>700</w:t>
      </w:r>
      <w:r>
        <w:t xml:space="preserve"> </w:t>
      </w:r>
      <w:r w:rsidR="00242127">
        <w:t>–</w:t>
      </w:r>
      <w:r>
        <w:t xml:space="preserve"> </w:t>
      </w:r>
      <w:r w:rsidR="00242127">
        <w:rPr>
          <w:color w:val="00B050"/>
        </w:rPr>
        <w:t>750 (+ 50)</w:t>
      </w:r>
    </w:p>
    <w:p w:rsidR="00C51271" w:rsidRPr="00C51271" w:rsidRDefault="00C51271" w:rsidP="00C51271">
      <w:pPr>
        <w:pStyle w:val="Paragraphedeliste"/>
        <w:numPr>
          <w:ilvl w:val="0"/>
          <w:numId w:val="21"/>
        </w:numPr>
        <w:spacing w:line="360" w:lineRule="auto"/>
        <w:rPr>
          <w:u w:val="single"/>
        </w:rPr>
      </w:pPr>
      <w:r>
        <w:t xml:space="preserve">5 750 – 5 800- 5 850 – </w:t>
      </w:r>
      <w:r w:rsidR="00242127">
        <w:rPr>
          <w:color w:val="00B050"/>
        </w:rPr>
        <w:t>5 900</w:t>
      </w:r>
      <w:r>
        <w:t xml:space="preserve"> </w:t>
      </w:r>
      <w:r w:rsidR="00242127">
        <w:t>–</w:t>
      </w:r>
      <w:r>
        <w:t xml:space="preserve"> </w:t>
      </w:r>
      <w:r w:rsidR="00242127">
        <w:rPr>
          <w:color w:val="00B050"/>
        </w:rPr>
        <w:t>5 950</w:t>
      </w:r>
      <w:r>
        <w:t xml:space="preserve"> </w:t>
      </w:r>
      <w:r w:rsidR="00242127">
        <w:t>–</w:t>
      </w:r>
      <w:r>
        <w:t xml:space="preserve"> </w:t>
      </w:r>
      <w:r w:rsidR="00242127">
        <w:rPr>
          <w:color w:val="00B050"/>
        </w:rPr>
        <w:t>6 000 (+ 50)</w:t>
      </w:r>
    </w:p>
    <w:p w:rsidR="00C51271" w:rsidRPr="00242127" w:rsidRDefault="00C51271" w:rsidP="00C51271">
      <w:pPr>
        <w:pStyle w:val="Paragraphedeliste"/>
        <w:numPr>
          <w:ilvl w:val="0"/>
          <w:numId w:val="21"/>
        </w:numPr>
        <w:spacing w:line="360" w:lineRule="auto"/>
        <w:rPr>
          <w:color w:val="00B050"/>
          <w:u w:val="single"/>
        </w:rPr>
      </w:pPr>
      <w:r>
        <w:t xml:space="preserve">4 </w:t>
      </w:r>
      <w:r w:rsidR="00E03D34">
        <w:t>120</w:t>
      </w:r>
      <w:r>
        <w:t xml:space="preserve"> – </w:t>
      </w:r>
      <w:r w:rsidR="00E03D34">
        <w:t>4 140</w:t>
      </w:r>
      <w:r>
        <w:t xml:space="preserve"> – </w:t>
      </w:r>
      <w:r w:rsidR="00E03D34">
        <w:t>4 160</w:t>
      </w:r>
      <w:r>
        <w:t xml:space="preserve"> –</w:t>
      </w:r>
      <w:r w:rsidR="00E03D34">
        <w:t xml:space="preserve"> </w:t>
      </w:r>
      <w:r w:rsidR="00242127">
        <w:rPr>
          <w:color w:val="00B050"/>
        </w:rPr>
        <w:t xml:space="preserve">4 180 </w:t>
      </w:r>
      <w:r w:rsidR="00242127">
        <w:t>–</w:t>
      </w:r>
      <w:r>
        <w:t xml:space="preserve"> </w:t>
      </w:r>
      <w:r w:rsidR="00242127">
        <w:rPr>
          <w:color w:val="00B050"/>
        </w:rPr>
        <w:t>4 200</w:t>
      </w:r>
      <w:r>
        <w:t xml:space="preserve"> </w:t>
      </w:r>
      <w:r w:rsidR="00242127">
        <w:t>–</w:t>
      </w:r>
      <w:r>
        <w:t xml:space="preserve"> </w:t>
      </w:r>
      <w:r w:rsidR="00242127">
        <w:rPr>
          <w:color w:val="00B050"/>
        </w:rPr>
        <w:t>4 220 (+ 20)</w:t>
      </w:r>
    </w:p>
    <w:p w:rsidR="00C51271" w:rsidRPr="00242127" w:rsidRDefault="00E03D34" w:rsidP="00C51271">
      <w:pPr>
        <w:pStyle w:val="Paragraphedeliste"/>
        <w:numPr>
          <w:ilvl w:val="0"/>
          <w:numId w:val="21"/>
        </w:numPr>
        <w:spacing w:line="360" w:lineRule="auto"/>
        <w:rPr>
          <w:color w:val="00B050"/>
          <w:u w:val="single"/>
        </w:rPr>
      </w:pPr>
      <w:r>
        <w:t>3 047</w:t>
      </w:r>
      <w:r w:rsidR="00C51271">
        <w:t xml:space="preserve"> – </w:t>
      </w:r>
      <w:r>
        <w:t xml:space="preserve">3 </w:t>
      </w:r>
      <w:r w:rsidR="00C51271">
        <w:t>0</w:t>
      </w:r>
      <w:r>
        <w:t>67</w:t>
      </w:r>
      <w:r w:rsidR="00C51271">
        <w:t xml:space="preserve"> – </w:t>
      </w:r>
      <w:r>
        <w:t>3 087</w:t>
      </w:r>
      <w:r w:rsidR="00C51271">
        <w:t xml:space="preserve"> –</w:t>
      </w:r>
      <w:r w:rsidR="00242127">
        <w:rPr>
          <w:color w:val="00B050"/>
        </w:rPr>
        <w:t xml:space="preserve">3 107 </w:t>
      </w:r>
      <w:r w:rsidR="00242127">
        <w:t>–</w:t>
      </w:r>
      <w:r w:rsidR="00C51271">
        <w:t xml:space="preserve"> </w:t>
      </w:r>
      <w:r w:rsidR="00242127">
        <w:rPr>
          <w:color w:val="00B050"/>
        </w:rPr>
        <w:t>3 127</w:t>
      </w:r>
      <w:r w:rsidR="00C51271">
        <w:t xml:space="preserve"> </w:t>
      </w:r>
      <w:r w:rsidR="00242127">
        <w:t>–</w:t>
      </w:r>
      <w:r w:rsidR="00C51271">
        <w:t xml:space="preserve"> </w:t>
      </w:r>
      <w:r w:rsidR="00242127">
        <w:rPr>
          <w:color w:val="00B050"/>
        </w:rPr>
        <w:t>3 147 (+ 20)</w:t>
      </w:r>
    </w:p>
    <w:p w:rsidR="0087159C" w:rsidRDefault="00E03D34" w:rsidP="00496684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87159C" w:rsidRPr="0087159C">
        <w:rPr>
          <w:u w:val="single"/>
        </w:rPr>
        <w:t xml:space="preserve">°) </w:t>
      </w:r>
      <w:r>
        <w:rPr>
          <w:u w:val="single"/>
        </w:rPr>
        <w:t>Ajoute 400 à chaque nombre</w:t>
      </w:r>
    </w:p>
    <w:p w:rsidR="0087159C" w:rsidRPr="00242127" w:rsidRDefault="00E03D34" w:rsidP="00496684">
      <w:pPr>
        <w:spacing w:line="360" w:lineRule="auto"/>
        <w:rPr>
          <w:color w:val="00B050"/>
        </w:rPr>
      </w:pPr>
      <w:r>
        <w:t xml:space="preserve">1 200 → </w:t>
      </w:r>
      <w:r w:rsidR="00242127">
        <w:rPr>
          <w:color w:val="00B050"/>
        </w:rPr>
        <w:t>1 600</w:t>
      </w:r>
      <w:r>
        <w:tab/>
      </w:r>
      <w:r>
        <w:tab/>
      </w:r>
      <w:r>
        <w:tab/>
      </w:r>
      <w:r>
        <w:tab/>
        <w:t xml:space="preserve">450 → </w:t>
      </w:r>
      <w:r>
        <w:tab/>
      </w:r>
      <w:r w:rsidR="00242127">
        <w:rPr>
          <w:color w:val="00B050"/>
        </w:rPr>
        <w:t>850</w:t>
      </w:r>
      <w:r>
        <w:tab/>
      </w:r>
      <w:r>
        <w:tab/>
      </w:r>
      <w:r>
        <w:tab/>
        <w:t>4 500 →</w:t>
      </w:r>
      <w:r w:rsidR="00242127">
        <w:t xml:space="preserve"> </w:t>
      </w:r>
      <w:r w:rsidR="00242127">
        <w:rPr>
          <w:color w:val="00B050"/>
        </w:rPr>
        <w:t>4 900</w:t>
      </w:r>
    </w:p>
    <w:p w:rsidR="00E03D34" w:rsidRPr="00242127" w:rsidRDefault="00E03D34" w:rsidP="00496684">
      <w:pPr>
        <w:spacing w:line="360" w:lineRule="auto"/>
        <w:rPr>
          <w:color w:val="00B050"/>
        </w:rPr>
      </w:pPr>
      <w:r>
        <w:t>248 →</w:t>
      </w:r>
      <w:r>
        <w:tab/>
      </w:r>
      <w:r w:rsidR="00242127">
        <w:rPr>
          <w:color w:val="00B050"/>
        </w:rPr>
        <w:t>648</w:t>
      </w:r>
      <w:r>
        <w:tab/>
      </w:r>
      <w:r>
        <w:tab/>
      </w:r>
      <w:r>
        <w:tab/>
      </w:r>
      <w:r>
        <w:tab/>
        <w:t>6 302 →</w:t>
      </w:r>
      <w:r w:rsidR="00242127">
        <w:t xml:space="preserve"> </w:t>
      </w:r>
      <w:r w:rsidR="00242127">
        <w:rPr>
          <w:color w:val="00B050"/>
        </w:rPr>
        <w:t>6 702</w:t>
      </w:r>
      <w:r>
        <w:tab/>
      </w:r>
      <w:r>
        <w:tab/>
      </w:r>
      <w:r>
        <w:tab/>
        <w:t>800 →</w:t>
      </w:r>
      <w:r w:rsidR="00242127">
        <w:t xml:space="preserve"> </w:t>
      </w:r>
      <w:r w:rsidR="00242127">
        <w:rPr>
          <w:color w:val="00B050"/>
        </w:rPr>
        <w:t>1 200</w:t>
      </w:r>
    </w:p>
    <w:p w:rsidR="006968CF" w:rsidRDefault="00E03D34" w:rsidP="00496684">
      <w:pPr>
        <w:spacing w:line="360" w:lineRule="auto"/>
        <w:rPr>
          <w:u w:val="single"/>
        </w:rPr>
      </w:pPr>
      <w:r>
        <w:rPr>
          <w:u w:val="single"/>
        </w:rPr>
        <w:t xml:space="preserve">4°) Soustrais 200 à </w:t>
      </w:r>
      <w:r w:rsidR="006968CF" w:rsidRPr="006968CF">
        <w:rPr>
          <w:u w:val="single"/>
        </w:rPr>
        <w:t>ces nombres :</w:t>
      </w:r>
    </w:p>
    <w:p w:rsidR="00E03D34" w:rsidRPr="00242127" w:rsidRDefault="00E03D34" w:rsidP="00E03D34">
      <w:pPr>
        <w:spacing w:line="360" w:lineRule="auto"/>
        <w:rPr>
          <w:color w:val="00B050"/>
        </w:rPr>
      </w:pPr>
      <w:r>
        <w:t xml:space="preserve">1 200 → </w:t>
      </w:r>
      <w:r w:rsidR="00242127">
        <w:rPr>
          <w:color w:val="00B050"/>
        </w:rPr>
        <w:t>1 000</w:t>
      </w:r>
      <w:r>
        <w:tab/>
      </w:r>
      <w:r>
        <w:tab/>
      </w:r>
      <w:r>
        <w:tab/>
      </w:r>
      <w:r>
        <w:tab/>
        <w:t xml:space="preserve">450 → </w:t>
      </w:r>
      <w:r>
        <w:tab/>
      </w:r>
      <w:r w:rsidR="00242127">
        <w:rPr>
          <w:color w:val="00B050"/>
        </w:rPr>
        <w:t>250</w:t>
      </w:r>
      <w:r>
        <w:tab/>
      </w:r>
      <w:r>
        <w:tab/>
      </w:r>
      <w:r>
        <w:tab/>
        <w:t>4 500 →</w:t>
      </w:r>
      <w:r w:rsidR="00242127">
        <w:t xml:space="preserve"> </w:t>
      </w:r>
      <w:r w:rsidR="00242127">
        <w:rPr>
          <w:color w:val="00B050"/>
        </w:rPr>
        <w:t>4 300</w:t>
      </w:r>
    </w:p>
    <w:p w:rsidR="00E03D34" w:rsidRPr="00242127" w:rsidRDefault="00E03D34" w:rsidP="00E03D34">
      <w:pPr>
        <w:spacing w:line="360" w:lineRule="auto"/>
        <w:rPr>
          <w:color w:val="00B050"/>
        </w:rPr>
      </w:pPr>
      <w:r>
        <w:t>248 →</w:t>
      </w:r>
      <w:r>
        <w:tab/>
      </w:r>
      <w:r w:rsidR="00242127">
        <w:rPr>
          <w:color w:val="00B050"/>
        </w:rPr>
        <w:t>48</w:t>
      </w:r>
      <w:r>
        <w:tab/>
      </w:r>
      <w:r>
        <w:tab/>
      </w:r>
      <w:r>
        <w:tab/>
      </w:r>
      <w:r>
        <w:tab/>
        <w:t>6 302 →</w:t>
      </w:r>
      <w:r w:rsidR="00242127">
        <w:t xml:space="preserve"> </w:t>
      </w:r>
      <w:r w:rsidR="00242127">
        <w:rPr>
          <w:color w:val="00B050"/>
        </w:rPr>
        <w:t>6 102</w:t>
      </w:r>
      <w:r>
        <w:tab/>
      </w:r>
      <w:r>
        <w:tab/>
      </w:r>
      <w:r>
        <w:tab/>
        <w:t>800 →</w:t>
      </w:r>
      <w:r w:rsidR="00242127">
        <w:t xml:space="preserve"> </w:t>
      </w:r>
      <w:r w:rsidR="00242127">
        <w:rPr>
          <w:color w:val="00B050"/>
        </w:rPr>
        <w:t>600</w:t>
      </w:r>
    </w:p>
    <w:p w:rsidR="00035A93" w:rsidRDefault="00035A93" w:rsidP="00E03D34">
      <w:pPr>
        <w:spacing w:line="360" w:lineRule="auto"/>
        <w:rPr>
          <w:u w:val="single"/>
        </w:rPr>
      </w:pPr>
    </w:p>
    <w:p w:rsidR="00035A93" w:rsidRDefault="00035A93" w:rsidP="00E03D34">
      <w:pPr>
        <w:spacing w:line="360" w:lineRule="auto"/>
        <w:rPr>
          <w:u w:val="single"/>
        </w:rPr>
      </w:pPr>
    </w:p>
    <w:p w:rsidR="00E03D34" w:rsidRPr="00E03D34" w:rsidRDefault="00E03D34" w:rsidP="00E03D34">
      <w:pPr>
        <w:spacing w:line="360" w:lineRule="auto"/>
        <w:rPr>
          <w:u w:val="single"/>
        </w:rPr>
      </w:pPr>
      <w:r w:rsidRPr="00E03D34">
        <w:rPr>
          <w:u w:val="single"/>
        </w:rPr>
        <w:lastRenderedPageBreak/>
        <w:t>5°) Problème</w:t>
      </w:r>
    </w:p>
    <w:p w:rsidR="00E03D34" w:rsidRDefault="00E03D34" w:rsidP="00E03D34">
      <w:pPr>
        <w:spacing w:line="360" w:lineRule="auto"/>
      </w:pPr>
      <w:r>
        <w:t xml:space="preserve">Paul a récupéré 50 œufs à la ferme. Il veut les ranger dans des boîtes de 6 œufs. Combien de boites va-t-il remplir ? Restera-t-il des œufs dans une boite incomplète ? Combien ? </w:t>
      </w:r>
    </w:p>
    <w:p w:rsidR="00242127" w:rsidRDefault="00242127" w:rsidP="00E03D34">
      <w:pPr>
        <w:spacing w:line="360" w:lineRule="auto"/>
        <w:rPr>
          <w:color w:val="00B050"/>
        </w:rPr>
      </w:pPr>
      <w:r>
        <w:rPr>
          <w:color w:val="00B050"/>
        </w:rPr>
        <w:t>50 = (6 × 8) + 2</w:t>
      </w:r>
    </w:p>
    <w:p w:rsidR="00E03D34" w:rsidRDefault="00242127" w:rsidP="00E03D34">
      <w:pPr>
        <w:spacing w:line="360" w:lineRule="auto"/>
      </w:pPr>
      <w:r>
        <w:rPr>
          <w:color w:val="00B050"/>
        </w:rPr>
        <w:t>Il va remplir 8 boites. Il restera 2 œufs dans la boite incomplète.</w:t>
      </w:r>
    </w:p>
    <w:p w:rsidR="00E03D34" w:rsidRPr="00E03D34" w:rsidRDefault="00E03D34" w:rsidP="00E03D34">
      <w:pPr>
        <w:spacing w:line="360" w:lineRule="auto"/>
        <w:rPr>
          <w:u w:val="single"/>
        </w:rPr>
      </w:pPr>
      <w:r w:rsidRPr="00E03D34">
        <w:rPr>
          <w:u w:val="single"/>
        </w:rPr>
        <w:t>6°) Pose et calcule</w:t>
      </w:r>
    </w:p>
    <w:p w:rsidR="00E03D34" w:rsidRDefault="00E03D34" w:rsidP="00E03D34">
      <w:pPr>
        <w:spacing w:line="360" w:lineRule="auto"/>
      </w:pPr>
      <w:r>
        <w:rPr>
          <w:i/>
        </w:rPr>
        <w:t xml:space="preserve">CE2 :        </w:t>
      </w:r>
      <w:r>
        <w:t xml:space="preserve">1 506 </w:t>
      </w:r>
      <w:r w:rsidR="00242127">
        <w:t>–</w:t>
      </w:r>
      <w:r>
        <w:t xml:space="preserve"> 283</w:t>
      </w:r>
      <w:r w:rsidR="00242127">
        <w:t xml:space="preserve"> </w:t>
      </w:r>
      <w:r w:rsidR="00242127">
        <w:rPr>
          <w:color w:val="00B050"/>
        </w:rPr>
        <w:t>= 1 223</w:t>
      </w:r>
      <w:r>
        <w:tab/>
      </w:r>
      <w:r>
        <w:tab/>
      </w:r>
    </w:p>
    <w:p w:rsidR="00E03D34" w:rsidRPr="00242127" w:rsidRDefault="00E03D34" w:rsidP="00E03D3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  <w:t>4 896 divisé par 6</w:t>
      </w:r>
      <w:r w:rsidR="00242127">
        <w:rPr>
          <w:color w:val="00B050"/>
        </w:rPr>
        <w:tab/>
      </w:r>
      <w:r w:rsidR="00242127">
        <w:rPr>
          <w:color w:val="00B050"/>
        </w:rPr>
        <w:tab/>
        <w:t>4 896 = 6 × 816</w:t>
      </w:r>
    </w:p>
    <w:p w:rsidR="00BB01C8" w:rsidRDefault="00E03D34" w:rsidP="00BB01C8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F677D5" w:rsidRDefault="00F677D5" w:rsidP="00F677D5">
      <w:pPr>
        <w:tabs>
          <w:tab w:val="left" w:pos="5430"/>
        </w:tabs>
        <w:rPr>
          <w:b/>
          <w:u w:val="single"/>
        </w:rPr>
      </w:pPr>
      <w:r>
        <w:rPr>
          <w:u w:val="single"/>
        </w:rPr>
        <w:t xml:space="preserve">1°) Complète le texte avec </w:t>
      </w:r>
      <w:r>
        <w:rPr>
          <w:b/>
          <w:u w:val="single"/>
        </w:rPr>
        <w:t xml:space="preserve">son </w:t>
      </w:r>
      <w:r>
        <w:rPr>
          <w:u w:val="single"/>
        </w:rPr>
        <w:t xml:space="preserve">ou </w:t>
      </w:r>
      <w:r>
        <w:rPr>
          <w:b/>
          <w:u w:val="single"/>
        </w:rPr>
        <w:t>sont</w:t>
      </w:r>
    </w:p>
    <w:p w:rsidR="00BB01C8" w:rsidRDefault="00F677D5" w:rsidP="00980939">
      <w:pPr>
        <w:tabs>
          <w:tab w:val="left" w:pos="5430"/>
        </w:tabs>
        <w:spacing w:line="360" w:lineRule="auto"/>
      </w:pPr>
      <w:r>
        <w:t xml:space="preserve">              Le roi et </w:t>
      </w:r>
      <w:r w:rsidR="00242127">
        <w:rPr>
          <w:color w:val="00B050"/>
        </w:rPr>
        <w:t>son</w:t>
      </w:r>
      <w:r>
        <w:t xml:space="preserve"> escorte </w:t>
      </w:r>
      <w:r w:rsidR="00242127">
        <w:rPr>
          <w:color w:val="00B050"/>
        </w:rPr>
        <w:t>sont</w:t>
      </w:r>
      <w:r>
        <w:t xml:space="preserve"> arrivés en vue du château. Le pont-levis s’est abaissé et les lourdes grilles se </w:t>
      </w:r>
      <w:r w:rsidR="00242127">
        <w:rPr>
          <w:color w:val="00B050"/>
        </w:rPr>
        <w:t>sont</w:t>
      </w:r>
      <w:r>
        <w:t xml:space="preserve"> relevées. Quand le roi </w:t>
      </w:r>
      <w:r w:rsidR="00980939">
        <w:t xml:space="preserve">a fait </w:t>
      </w:r>
      <w:r w:rsidR="00242127">
        <w:rPr>
          <w:color w:val="00B050"/>
        </w:rPr>
        <w:t>son</w:t>
      </w:r>
      <w:r w:rsidR="00980939">
        <w:t xml:space="preserve"> entrée, les musiciens se </w:t>
      </w:r>
      <w:r w:rsidR="00242127">
        <w:rPr>
          <w:color w:val="00B050"/>
        </w:rPr>
        <w:t>sont</w:t>
      </w:r>
      <w:r w:rsidR="00980939">
        <w:t xml:space="preserve"> rassemblés dans la cour. Le roi est descendu de </w:t>
      </w:r>
      <w:r w:rsidR="00242127">
        <w:rPr>
          <w:color w:val="00B050"/>
        </w:rPr>
        <w:t>son</w:t>
      </w:r>
      <w:r w:rsidR="00980939">
        <w:t xml:space="preserve"> carrosse. Il avait revêtu </w:t>
      </w:r>
      <w:r w:rsidR="00242127">
        <w:rPr>
          <w:color w:val="00B050"/>
        </w:rPr>
        <w:t>son</w:t>
      </w:r>
      <w:r w:rsidR="00980939">
        <w:t xml:space="preserve"> plus bel habit et </w:t>
      </w:r>
      <w:r w:rsidR="00242127">
        <w:rPr>
          <w:color w:val="00B050"/>
        </w:rPr>
        <w:t>son</w:t>
      </w:r>
      <w:r w:rsidR="00980939">
        <w:t xml:space="preserve"> allure impressionnait tous ses sujets.</w:t>
      </w:r>
    </w:p>
    <w:p w:rsidR="00980939" w:rsidRDefault="00980939" w:rsidP="00980939">
      <w:pPr>
        <w:tabs>
          <w:tab w:val="left" w:pos="5430"/>
        </w:tabs>
        <w:spacing w:line="360" w:lineRule="auto"/>
        <w:rPr>
          <w:u w:val="single"/>
        </w:rPr>
      </w:pPr>
      <w:r>
        <w:rPr>
          <w:u w:val="single"/>
        </w:rPr>
        <w:t>2°) Recopie les phrases en ajoutant les marques du pluriel si nécessaire</w:t>
      </w:r>
    </w:p>
    <w:p w:rsidR="00980939" w:rsidRDefault="00980939" w:rsidP="00980939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</w:pPr>
      <w:r>
        <w:t>Les roue</w:t>
      </w:r>
      <w:r w:rsidR="00242127">
        <w:rPr>
          <w:color w:val="00B050"/>
        </w:rPr>
        <w:t>s</w:t>
      </w:r>
      <w:r>
        <w:t xml:space="preserve"> de ces vieux tacot</w:t>
      </w:r>
      <w:r w:rsidR="00242127">
        <w:rPr>
          <w:color w:val="00B050"/>
        </w:rPr>
        <w:t>s</w:t>
      </w:r>
      <w:r>
        <w:t xml:space="preserve"> ne se vendent plus dans le commerce.</w:t>
      </w:r>
    </w:p>
    <w:p w:rsidR="00980939" w:rsidRDefault="00FF2836" w:rsidP="00980939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</w:pPr>
      <w:r>
        <w:t>Les panda</w:t>
      </w:r>
      <w:r w:rsidR="00242127">
        <w:rPr>
          <w:color w:val="00B050"/>
        </w:rPr>
        <w:t>s</w:t>
      </w:r>
      <w:r>
        <w:t xml:space="preserve"> mangent beaucoup de pousse</w:t>
      </w:r>
      <w:r w:rsidR="00242127">
        <w:rPr>
          <w:color w:val="00B050"/>
        </w:rPr>
        <w:t>s</w:t>
      </w:r>
      <w:r>
        <w:t xml:space="preserve"> de </w:t>
      </w:r>
      <w:r w:rsidR="00242127">
        <w:t>bambou</w:t>
      </w:r>
      <w:r w:rsidR="00242127">
        <w:rPr>
          <w:color w:val="00B050"/>
        </w:rPr>
        <w:t>s</w:t>
      </w:r>
      <w:r w:rsidR="00242127">
        <w:t>.</w:t>
      </w:r>
    </w:p>
    <w:p w:rsidR="00FF2836" w:rsidRDefault="00FF2836" w:rsidP="00980939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</w:pPr>
      <w:r>
        <w:t>Le maréchal-ferrant ferre les sabot</w:t>
      </w:r>
      <w:r w:rsidR="00242127">
        <w:rPr>
          <w:color w:val="00B050"/>
        </w:rPr>
        <w:t>s</w:t>
      </w:r>
      <w:r>
        <w:t xml:space="preserve"> des </w:t>
      </w:r>
      <w:r w:rsidR="00242127">
        <w:t>chevau</w:t>
      </w:r>
      <w:r w:rsidR="00242127">
        <w:rPr>
          <w:color w:val="00B050"/>
        </w:rPr>
        <w:t>x</w:t>
      </w:r>
      <w:r w:rsidR="00242127">
        <w:t>.</w:t>
      </w:r>
    </w:p>
    <w:p w:rsidR="00FF2836" w:rsidRDefault="00FF2836" w:rsidP="00980939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</w:pPr>
      <w:r>
        <w:t>Les diamant</w:t>
      </w:r>
      <w:r w:rsidR="00242127">
        <w:rPr>
          <w:color w:val="00B050"/>
        </w:rPr>
        <w:t>s</w:t>
      </w:r>
      <w:r>
        <w:t xml:space="preserve"> de la couronne d’Angleterre sont de vrais </w:t>
      </w:r>
      <w:r w:rsidR="00242127">
        <w:t>joyau</w:t>
      </w:r>
      <w:r w:rsidR="00242127">
        <w:rPr>
          <w:color w:val="00B050"/>
        </w:rPr>
        <w:t>x</w:t>
      </w:r>
      <w:r w:rsidR="00242127">
        <w:t>.</w:t>
      </w:r>
    </w:p>
    <w:p w:rsidR="00FF2836" w:rsidRDefault="00FF2836" w:rsidP="00980939">
      <w:pPr>
        <w:pStyle w:val="Paragraphedeliste"/>
        <w:numPr>
          <w:ilvl w:val="0"/>
          <w:numId w:val="22"/>
        </w:numPr>
        <w:tabs>
          <w:tab w:val="left" w:pos="5430"/>
        </w:tabs>
        <w:spacing w:line="360" w:lineRule="auto"/>
      </w:pPr>
      <w:r>
        <w:t>Les menuisier</w:t>
      </w:r>
      <w:r w:rsidR="00242127">
        <w:rPr>
          <w:color w:val="00B050"/>
        </w:rPr>
        <w:t>s</w:t>
      </w:r>
      <w:r>
        <w:t xml:space="preserve"> utilisent des marteau</w:t>
      </w:r>
      <w:r w:rsidR="00242127">
        <w:rPr>
          <w:color w:val="00B050"/>
        </w:rPr>
        <w:t>x</w:t>
      </w:r>
      <w:r>
        <w:t xml:space="preserve"> et des </w:t>
      </w:r>
      <w:r w:rsidR="00242127">
        <w:t>clou</w:t>
      </w:r>
      <w:r w:rsidR="00242127">
        <w:rPr>
          <w:color w:val="00B050"/>
        </w:rPr>
        <w:t>s</w:t>
      </w:r>
      <w:r w:rsidR="00242127">
        <w:t>.</w:t>
      </w:r>
    </w:p>
    <w:p w:rsidR="00FF2836" w:rsidRDefault="00FF2836" w:rsidP="00FF2836">
      <w:pPr>
        <w:tabs>
          <w:tab w:val="left" w:pos="5430"/>
        </w:tabs>
        <w:spacing w:line="360" w:lineRule="auto"/>
        <w:rPr>
          <w:u w:val="single"/>
        </w:rPr>
      </w:pPr>
      <w:r>
        <w:rPr>
          <w:u w:val="single"/>
        </w:rPr>
        <w:t>3°) Recopie et complète avec les mots suivants en choisissant le bon homonyme</w:t>
      </w:r>
    </w:p>
    <w:p w:rsidR="00FF2836" w:rsidRDefault="00FF2836" w:rsidP="00FF2836">
      <w:pPr>
        <w:tabs>
          <w:tab w:val="left" w:pos="5430"/>
        </w:tabs>
        <w:spacing w:line="360" w:lineRule="auto"/>
        <w:rPr>
          <w:b/>
          <w:i/>
        </w:rPr>
      </w:pPr>
      <w:r>
        <w:rPr>
          <w:b/>
          <w:i/>
        </w:rPr>
        <w:t>prêt – bon – toit – bond – près – toi</w:t>
      </w:r>
    </w:p>
    <w:p w:rsidR="00FF2836" w:rsidRDefault="00FF2836" w:rsidP="00FF2836">
      <w:pPr>
        <w:pStyle w:val="Paragraphedeliste"/>
        <w:numPr>
          <w:ilvl w:val="0"/>
          <w:numId w:val="23"/>
        </w:numPr>
        <w:tabs>
          <w:tab w:val="left" w:pos="5430"/>
        </w:tabs>
        <w:spacing w:line="360" w:lineRule="auto"/>
      </w:pPr>
      <w:r>
        <w:t xml:space="preserve">Ce sauteur en longueur a réussi un très grand </w:t>
      </w:r>
      <w:r w:rsidR="00242127">
        <w:rPr>
          <w:color w:val="00B050"/>
        </w:rPr>
        <w:t>bond</w:t>
      </w:r>
      <w:r>
        <w:t>, il est champion du monde !</w:t>
      </w:r>
    </w:p>
    <w:p w:rsidR="00FF2836" w:rsidRDefault="00FF2836" w:rsidP="00FF2836">
      <w:pPr>
        <w:pStyle w:val="Paragraphedeliste"/>
        <w:numPr>
          <w:ilvl w:val="0"/>
          <w:numId w:val="23"/>
        </w:numPr>
        <w:tabs>
          <w:tab w:val="left" w:pos="5430"/>
        </w:tabs>
        <w:spacing w:line="360" w:lineRule="auto"/>
      </w:pPr>
      <w:r>
        <w:t xml:space="preserve">Il fait </w:t>
      </w:r>
      <w:r w:rsidR="00242127">
        <w:rPr>
          <w:color w:val="00B050"/>
        </w:rPr>
        <w:t>bon</w:t>
      </w:r>
      <w:r>
        <w:t xml:space="preserve"> vivre dans cette maison au fond des bois.</w:t>
      </w:r>
    </w:p>
    <w:p w:rsidR="00FF2836" w:rsidRDefault="00FF2836" w:rsidP="00FF2836">
      <w:pPr>
        <w:pStyle w:val="Paragraphedeliste"/>
        <w:numPr>
          <w:ilvl w:val="0"/>
          <w:numId w:val="23"/>
        </w:numPr>
        <w:tabs>
          <w:tab w:val="left" w:pos="5430"/>
        </w:tabs>
        <w:spacing w:line="360" w:lineRule="auto"/>
      </w:pPr>
      <w:r>
        <w:t xml:space="preserve">Le </w:t>
      </w:r>
      <w:r w:rsidR="00242127">
        <w:rPr>
          <w:color w:val="00B050"/>
        </w:rPr>
        <w:t>toit</w:t>
      </w:r>
      <w:r>
        <w:t xml:space="preserve"> de la maison est recouvert de chaume.</w:t>
      </w:r>
    </w:p>
    <w:p w:rsidR="00FF2836" w:rsidRDefault="00FF2836" w:rsidP="00FF2836">
      <w:pPr>
        <w:pStyle w:val="Paragraphedeliste"/>
        <w:numPr>
          <w:ilvl w:val="0"/>
          <w:numId w:val="23"/>
        </w:numPr>
        <w:tabs>
          <w:tab w:val="left" w:pos="5430"/>
        </w:tabs>
        <w:spacing w:line="360" w:lineRule="auto"/>
      </w:pPr>
      <w:r>
        <w:t xml:space="preserve">Depuis que tu es parti, nous pensons bien fort à </w:t>
      </w:r>
      <w:r w:rsidR="00242127">
        <w:rPr>
          <w:color w:val="00B050"/>
        </w:rPr>
        <w:t>toi</w:t>
      </w:r>
      <w:r>
        <w:t>.</w:t>
      </w:r>
    </w:p>
    <w:p w:rsidR="00FF2836" w:rsidRDefault="00FF2836" w:rsidP="00FF2836">
      <w:pPr>
        <w:pStyle w:val="Paragraphedeliste"/>
        <w:numPr>
          <w:ilvl w:val="0"/>
          <w:numId w:val="23"/>
        </w:numPr>
        <w:tabs>
          <w:tab w:val="left" w:pos="5430"/>
        </w:tabs>
        <w:spacing w:line="360" w:lineRule="auto"/>
      </w:pPr>
      <w:r>
        <w:t xml:space="preserve">Ce sauteur en longueur est </w:t>
      </w:r>
      <w:r w:rsidR="00242127">
        <w:rPr>
          <w:color w:val="00B050"/>
        </w:rPr>
        <w:t>prêt</w:t>
      </w:r>
      <w:r>
        <w:t xml:space="preserve"> à s’élancer.</w:t>
      </w:r>
    </w:p>
    <w:p w:rsidR="00FF2836" w:rsidRPr="00FF2836" w:rsidRDefault="00FF2836" w:rsidP="00FF2836">
      <w:pPr>
        <w:pStyle w:val="Paragraphedeliste"/>
        <w:numPr>
          <w:ilvl w:val="0"/>
          <w:numId w:val="23"/>
        </w:numPr>
        <w:tabs>
          <w:tab w:val="left" w:pos="5430"/>
        </w:tabs>
        <w:spacing w:line="360" w:lineRule="auto"/>
      </w:pPr>
      <w:r>
        <w:t xml:space="preserve">Le cheval est tout </w:t>
      </w:r>
      <w:r w:rsidR="00242127">
        <w:rPr>
          <w:color w:val="00B050"/>
        </w:rPr>
        <w:t>près</w:t>
      </w:r>
      <w:r>
        <w:t xml:space="preserve"> de la ligne d’arrivée.</w:t>
      </w:r>
    </w:p>
    <w:p w:rsidR="00035A93" w:rsidRDefault="00035A93" w:rsidP="001934AC">
      <w:pPr>
        <w:pStyle w:val="Paragraphedeliste"/>
        <w:spacing w:line="360" w:lineRule="auto"/>
        <w:jc w:val="center"/>
        <w:rPr>
          <w:u w:val="single" w:color="FF0000"/>
        </w:rPr>
      </w:pPr>
    </w:p>
    <w:p w:rsidR="00035A93" w:rsidRDefault="00035A93" w:rsidP="001934AC">
      <w:pPr>
        <w:pStyle w:val="Paragraphedeliste"/>
        <w:spacing w:line="360" w:lineRule="auto"/>
        <w:jc w:val="center"/>
        <w:rPr>
          <w:u w:val="single" w:color="FF0000"/>
        </w:rPr>
      </w:pPr>
    </w:p>
    <w:p w:rsidR="00035A93" w:rsidRDefault="00035A93" w:rsidP="001934AC">
      <w:pPr>
        <w:pStyle w:val="Paragraphedeliste"/>
        <w:spacing w:line="360" w:lineRule="auto"/>
        <w:jc w:val="center"/>
        <w:rPr>
          <w:u w:val="single" w:color="FF0000"/>
        </w:rPr>
      </w:pPr>
    </w:p>
    <w:p w:rsidR="00035A93" w:rsidRDefault="00035A93" w:rsidP="001934AC">
      <w:pPr>
        <w:pStyle w:val="Paragraphedeliste"/>
        <w:spacing w:line="360" w:lineRule="auto"/>
        <w:jc w:val="center"/>
        <w:rPr>
          <w:u w:val="single" w:color="FF0000"/>
        </w:rPr>
      </w:pPr>
    </w:p>
    <w:p w:rsidR="001934AC" w:rsidRDefault="001934AC" w:rsidP="001934AC">
      <w:pPr>
        <w:pStyle w:val="Paragraphedeliste"/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lastRenderedPageBreak/>
        <w:t>Grammaire</w:t>
      </w:r>
    </w:p>
    <w:p w:rsidR="001934AC" w:rsidRPr="004E1A9F" w:rsidRDefault="001934AC" w:rsidP="001934AC">
      <w:pPr>
        <w:spacing w:line="360" w:lineRule="auto"/>
        <w:rPr>
          <w:u w:val="single"/>
        </w:rPr>
      </w:pPr>
      <w:r w:rsidRPr="004E1A9F">
        <w:rPr>
          <w:u w:val="single"/>
        </w:rPr>
        <w:t>Conjugue chaque verbe au futur</w:t>
      </w:r>
    </w:p>
    <w:p w:rsidR="004E1A9F" w:rsidRDefault="00242127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Nous </w:t>
      </w:r>
      <w:r w:rsidR="00E03D34">
        <w:t>réussir</w:t>
      </w:r>
      <w:r>
        <w:rPr>
          <w:color w:val="00B050"/>
        </w:rPr>
        <w:t>ons</w:t>
      </w:r>
      <w:r w:rsidR="00E03D34">
        <w:t xml:space="preserve"> l’épreuve.</w:t>
      </w:r>
    </w:p>
    <w:p w:rsidR="00B07989" w:rsidRDefault="00242127" w:rsidP="00B07989">
      <w:pPr>
        <w:pStyle w:val="Paragraphedeliste"/>
        <w:numPr>
          <w:ilvl w:val="0"/>
          <w:numId w:val="18"/>
        </w:numPr>
        <w:spacing w:line="360" w:lineRule="auto"/>
      </w:pPr>
      <w:r>
        <w:t>J’</w:t>
      </w:r>
      <w:r w:rsidR="00E03D34">
        <w:t>arroser</w:t>
      </w:r>
      <w:r>
        <w:rPr>
          <w:color w:val="00B050"/>
        </w:rPr>
        <w:t>ai</w:t>
      </w:r>
      <w:r w:rsidR="00E03D34">
        <w:t xml:space="preserve"> les fleurs du jardin</w:t>
      </w:r>
      <w:r w:rsidR="00B07989">
        <w:t>.</w:t>
      </w:r>
    </w:p>
    <w:p w:rsidR="00B07989" w:rsidRDefault="00E03D34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Vous </w:t>
      </w:r>
      <w:r w:rsidR="00242127">
        <w:rPr>
          <w:color w:val="00B050"/>
        </w:rPr>
        <w:t>aurez</w:t>
      </w:r>
      <w:r>
        <w:t xml:space="preserve"> besoin de réfléchir</w:t>
      </w:r>
      <w:r w:rsidR="00B07989">
        <w:t>.</w:t>
      </w:r>
    </w:p>
    <w:p w:rsidR="00B07989" w:rsidRDefault="00E03D34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Tu </w:t>
      </w:r>
      <w:r w:rsidR="00242127">
        <w:rPr>
          <w:color w:val="00B050"/>
        </w:rPr>
        <w:t>feras</w:t>
      </w:r>
      <w:r>
        <w:t xml:space="preserve"> tes exercices</w:t>
      </w:r>
      <w:r w:rsidR="00B07989">
        <w:t>.</w:t>
      </w:r>
    </w:p>
    <w:p w:rsidR="006A00A2" w:rsidRDefault="00E03D34" w:rsidP="006A00A2">
      <w:pPr>
        <w:pStyle w:val="Paragraphedeliste"/>
        <w:numPr>
          <w:ilvl w:val="0"/>
          <w:numId w:val="18"/>
        </w:numPr>
        <w:spacing w:line="360" w:lineRule="auto"/>
      </w:pPr>
      <w:r>
        <w:t xml:space="preserve">Ils </w:t>
      </w:r>
      <w:r w:rsidR="00242127">
        <w:rPr>
          <w:color w:val="00B050"/>
        </w:rPr>
        <w:t>prendront</w:t>
      </w:r>
      <w:r>
        <w:t xml:space="preserve"> leur pyjama</w:t>
      </w:r>
      <w:r w:rsidR="00B07989">
        <w:t>.</w:t>
      </w:r>
    </w:p>
    <w:p w:rsidR="00401C78" w:rsidRDefault="00401C78" w:rsidP="00E03D34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4D4F62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242127" w:rsidRDefault="00242127" w:rsidP="00693DE9">
      <w:pPr>
        <w:spacing w:line="360" w:lineRule="auto"/>
        <w:rPr>
          <w:color w:val="00B050"/>
        </w:rPr>
      </w:pPr>
      <w:r>
        <w:rPr>
          <w:color w:val="00B050"/>
        </w:rPr>
        <w:t xml:space="preserve">Tuesday,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16th </w:t>
      </w:r>
    </w:p>
    <w:p w:rsidR="004D4F62" w:rsidRDefault="001934AC" w:rsidP="007865BF">
      <w:pPr>
        <w:tabs>
          <w:tab w:val="left" w:pos="5430"/>
        </w:tabs>
        <w:rPr>
          <w:u w:val="single"/>
        </w:rPr>
      </w:pPr>
      <w:r>
        <w:rPr>
          <w:u w:val="single"/>
        </w:rPr>
        <w:t>2°</w:t>
      </w:r>
      <w:r w:rsidR="006A00A2">
        <w:rPr>
          <w:u w:val="single"/>
        </w:rPr>
        <w:t xml:space="preserve">) Remets les lettres dans l’ordre pour écrire </w:t>
      </w:r>
      <w:r w:rsidR="00E966F8">
        <w:rPr>
          <w:u w:val="single"/>
        </w:rPr>
        <w:t>le nom d’une couleur</w:t>
      </w:r>
      <w:r w:rsidR="006A00A2">
        <w:rPr>
          <w:u w:val="single"/>
        </w:rPr>
        <w:t xml:space="preserve"> en anglais</w:t>
      </w:r>
    </w:p>
    <w:p w:rsidR="006A00A2" w:rsidRPr="00242127" w:rsidRDefault="00E966F8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color w:val="00B050"/>
        </w:rPr>
      </w:pPr>
      <w:r>
        <w:t xml:space="preserve">N  G E R E </w:t>
      </w:r>
      <w:r w:rsidR="006A00A2">
        <w:t xml:space="preserve"> → </w:t>
      </w:r>
      <w:r w:rsidR="00242127">
        <w:rPr>
          <w:color w:val="00B050"/>
        </w:rPr>
        <w:t>GREEN</w:t>
      </w:r>
    </w:p>
    <w:p w:rsidR="006A00A2" w:rsidRPr="00242127" w:rsidRDefault="00E966F8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color w:val="00B050"/>
        </w:rPr>
      </w:pPr>
      <w:r>
        <w:t xml:space="preserve">D R E </w:t>
      </w:r>
      <w:r w:rsidR="006A00A2">
        <w:t xml:space="preserve"> → </w:t>
      </w:r>
      <w:r w:rsidR="00242127">
        <w:rPr>
          <w:color w:val="00B050"/>
        </w:rPr>
        <w:t>RED</w:t>
      </w:r>
    </w:p>
    <w:p w:rsidR="006A00A2" w:rsidRPr="00242127" w:rsidRDefault="00E966F8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color w:val="00B050"/>
        </w:rPr>
      </w:pPr>
      <w:r>
        <w:t xml:space="preserve">N P I K </w:t>
      </w:r>
      <w:r w:rsidR="006A00A2">
        <w:t xml:space="preserve"> → </w:t>
      </w:r>
      <w:r w:rsidR="00242127">
        <w:rPr>
          <w:color w:val="00B050"/>
        </w:rPr>
        <w:t>PINK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BF0022" w:rsidRPr="00242127" w:rsidRDefault="00242127" w:rsidP="001934AC">
      <w:pPr>
        <w:rPr>
          <w:color w:val="00B050"/>
          <w:u w:val="single"/>
        </w:rPr>
      </w:pPr>
      <w:r w:rsidRPr="00242127">
        <w:rPr>
          <w:i/>
          <w:color w:val="00B050"/>
        </w:rPr>
        <w:t xml:space="preserve">Les corrections des </w:t>
      </w:r>
      <w:r w:rsidR="007C1A66" w:rsidRPr="00242127">
        <w:rPr>
          <w:i/>
          <w:color w:val="00B050"/>
        </w:rPr>
        <w:t>mathématiques se trouvent sur le</w:t>
      </w:r>
      <w:r w:rsidR="00DA7D6B" w:rsidRPr="00242127">
        <w:rPr>
          <w:i/>
          <w:color w:val="00B050"/>
        </w:rPr>
        <w:t xml:space="preserve">s </w:t>
      </w:r>
      <w:r w:rsidR="00046851" w:rsidRPr="00242127">
        <w:rPr>
          <w:i/>
          <w:color w:val="00B050"/>
        </w:rPr>
        <w:t xml:space="preserve">documents </w:t>
      </w:r>
      <w:r w:rsidR="007C1A66" w:rsidRPr="00242127">
        <w:rPr>
          <w:i/>
          <w:color w:val="00B050"/>
        </w:rPr>
        <w:t>joint</w:t>
      </w:r>
      <w:r w:rsidR="00046851" w:rsidRPr="00242127">
        <w:rPr>
          <w:i/>
          <w:color w:val="00B050"/>
        </w:rPr>
        <w:t>s</w:t>
      </w:r>
      <w:r w:rsidR="007C1A66" w:rsidRPr="00242127">
        <w:rPr>
          <w:i/>
          <w:color w:val="00B050"/>
        </w:rPr>
        <w:t>.</w:t>
      </w:r>
      <w:r w:rsidR="00B340FB" w:rsidRPr="00242127">
        <w:rPr>
          <w:i/>
          <w:color w:val="00B050"/>
        </w:rPr>
        <w:t xml:space="preserve"> </w:t>
      </w:r>
    </w:p>
    <w:sectPr w:rsidR="00BF0022" w:rsidRPr="00242127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0A7"/>
    <w:multiLevelType w:val="hybridMultilevel"/>
    <w:tmpl w:val="38E07C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209B"/>
    <w:multiLevelType w:val="hybridMultilevel"/>
    <w:tmpl w:val="6A2690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1348"/>
    <w:multiLevelType w:val="hybridMultilevel"/>
    <w:tmpl w:val="FC8A02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F251B"/>
    <w:multiLevelType w:val="hybridMultilevel"/>
    <w:tmpl w:val="EB7EE2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3C18"/>
    <w:multiLevelType w:val="hybridMultilevel"/>
    <w:tmpl w:val="07C69B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11BBC"/>
    <w:multiLevelType w:val="hybridMultilevel"/>
    <w:tmpl w:val="57328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61DCE"/>
    <w:multiLevelType w:val="hybridMultilevel"/>
    <w:tmpl w:val="0EC4BAFA"/>
    <w:lvl w:ilvl="0" w:tplc="20EA07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428C5"/>
    <w:multiLevelType w:val="hybridMultilevel"/>
    <w:tmpl w:val="1062E3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20"/>
  </w:num>
  <w:num w:numId="11">
    <w:abstractNumId w:val="4"/>
  </w:num>
  <w:num w:numId="12">
    <w:abstractNumId w:val="22"/>
  </w:num>
  <w:num w:numId="13">
    <w:abstractNumId w:val="18"/>
  </w:num>
  <w:num w:numId="14">
    <w:abstractNumId w:val="12"/>
  </w:num>
  <w:num w:numId="15">
    <w:abstractNumId w:val="11"/>
  </w:num>
  <w:num w:numId="16">
    <w:abstractNumId w:val="1"/>
  </w:num>
  <w:num w:numId="17">
    <w:abstractNumId w:val="6"/>
  </w:num>
  <w:num w:numId="18">
    <w:abstractNumId w:val="15"/>
  </w:num>
  <w:num w:numId="19">
    <w:abstractNumId w:val="19"/>
  </w:num>
  <w:num w:numId="20">
    <w:abstractNumId w:val="21"/>
  </w:num>
  <w:num w:numId="21">
    <w:abstractNumId w:val="14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35A93"/>
    <w:rsid w:val="00044CB6"/>
    <w:rsid w:val="00046851"/>
    <w:rsid w:val="00063D41"/>
    <w:rsid w:val="000767A7"/>
    <w:rsid w:val="000A4FE7"/>
    <w:rsid w:val="000C2FB0"/>
    <w:rsid w:val="000E6525"/>
    <w:rsid w:val="000F32A3"/>
    <w:rsid w:val="000F5BAB"/>
    <w:rsid w:val="001150FF"/>
    <w:rsid w:val="0014425E"/>
    <w:rsid w:val="001828EB"/>
    <w:rsid w:val="001934AC"/>
    <w:rsid w:val="001938BE"/>
    <w:rsid w:val="001A1710"/>
    <w:rsid w:val="001D4560"/>
    <w:rsid w:val="001E455F"/>
    <w:rsid w:val="001F14D2"/>
    <w:rsid w:val="001F671B"/>
    <w:rsid w:val="0022532D"/>
    <w:rsid w:val="00241C87"/>
    <w:rsid w:val="00242127"/>
    <w:rsid w:val="0025332F"/>
    <w:rsid w:val="00272D1E"/>
    <w:rsid w:val="002A7CCB"/>
    <w:rsid w:val="002D4DE9"/>
    <w:rsid w:val="002F0DBC"/>
    <w:rsid w:val="003057CA"/>
    <w:rsid w:val="003376DC"/>
    <w:rsid w:val="003437DC"/>
    <w:rsid w:val="00352083"/>
    <w:rsid w:val="00360E94"/>
    <w:rsid w:val="00363ED9"/>
    <w:rsid w:val="003B65B8"/>
    <w:rsid w:val="003E62FB"/>
    <w:rsid w:val="003F30E7"/>
    <w:rsid w:val="003F76AB"/>
    <w:rsid w:val="00401C78"/>
    <w:rsid w:val="00413970"/>
    <w:rsid w:val="00432324"/>
    <w:rsid w:val="00467995"/>
    <w:rsid w:val="00496684"/>
    <w:rsid w:val="004D4F62"/>
    <w:rsid w:val="004E1A9F"/>
    <w:rsid w:val="00513E8C"/>
    <w:rsid w:val="00556DA5"/>
    <w:rsid w:val="005678AF"/>
    <w:rsid w:val="00597D99"/>
    <w:rsid w:val="005B64CA"/>
    <w:rsid w:val="005C5CF3"/>
    <w:rsid w:val="005F6E52"/>
    <w:rsid w:val="006008E3"/>
    <w:rsid w:val="00611E91"/>
    <w:rsid w:val="00650C46"/>
    <w:rsid w:val="00671C1E"/>
    <w:rsid w:val="00686FBA"/>
    <w:rsid w:val="00693DE9"/>
    <w:rsid w:val="006968CF"/>
    <w:rsid w:val="006A00A2"/>
    <w:rsid w:val="006B46B4"/>
    <w:rsid w:val="006D75AF"/>
    <w:rsid w:val="006E7F31"/>
    <w:rsid w:val="00726FE6"/>
    <w:rsid w:val="00786170"/>
    <w:rsid w:val="007865BF"/>
    <w:rsid w:val="00790096"/>
    <w:rsid w:val="0079203B"/>
    <w:rsid w:val="0079597E"/>
    <w:rsid w:val="007A4551"/>
    <w:rsid w:val="007A6905"/>
    <w:rsid w:val="007C1A66"/>
    <w:rsid w:val="007C601E"/>
    <w:rsid w:val="007E0DEA"/>
    <w:rsid w:val="007E4BAC"/>
    <w:rsid w:val="007E6BBB"/>
    <w:rsid w:val="007F0C87"/>
    <w:rsid w:val="00866E7B"/>
    <w:rsid w:val="0087159C"/>
    <w:rsid w:val="00873966"/>
    <w:rsid w:val="00873E2C"/>
    <w:rsid w:val="00893E8E"/>
    <w:rsid w:val="008D1FA7"/>
    <w:rsid w:val="008E26BA"/>
    <w:rsid w:val="008E4288"/>
    <w:rsid w:val="00923C48"/>
    <w:rsid w:val="00935130"/>
    <w:rsid w:val="009525B3"/>
    <w:rsid w:val="009625D7"/>
    <w:rsid w:val="00980939"/>
    <w:rsid w:val="009846E0"/>
    <w:rsid w:val="009A04C5"/>
    <w:rsid w:val="009E2813"/>
    <w:rsid w:val="00A25FBE"/>
    <w:rsid w:val="00A847FF"/>
    <w:rsid w:val="00A9285B"/>
    <w:rsid w:val="00AD77D0"/>
    <w:rsid w:val="00B07989"/>
    <w:rsid w:val="00B22FA0"/>
    <w:rsid w:val="00B340FB"/>
    <w:rsid w:val="00B46831"/>
    <w:rsid w:val="00B6228C"/>
    <w:rsid w:val="00B83F82"/>
    <w:rsid w:val="00B84ACF"/>
    <w:rsid w:val="00B96806"/>
    <w:rsid w:val="00BA63A9"/>
    <w:rsid w:val="00BB01C8"/>
    <w:rsid w:val="00BB3D88"/>
    <w:rsid w:val="00BB61DC"/>
    <w:rsid w:val="00BE44CE"/>
    <w:rsid w:val="00BF0022"/>
    <w:rsid w:val="00C02B43"/>
    <w:rsid w:val="00C16715"/>
    <w:rsid w:val="00C1785D"/>
    <w:rsid w:val="00C23EE0"/>
    <w:rsid w:val="00C51226"/>
    <w:rsid w:val="00C51271"/>
    <w:rsid w:val="00C53033"/>
    <w:rsid w:val="00C569D6"/>
    <w:rsid w:val="00C90F13"/>
    <w:rsid w:val="00CC51BB"/>
    <w:rsid w:val="00CC6929"/>
    <w:rsid w:val="00CF1692"/>
    <w:rsid w:val="00CF4101"/>
    <w:rsid w:val="00D1201A"/>
    <w:rsid w:val="00D97388"/>
    <w:rsid w:val="00DA6105"/>
    <w:rsid w:val="00DA7D6B"/>
    <w:rsid w:val="00DB0CC6"/>
    <w:rsid w:val="00DC3699"/>
    <w:rsid w:val="00DC575F"/>
    <w:rsid w:val="00DE3E8A"/>
    <w:rsid w:val="00DE4EF1"/>
    <w:rsid w:val="00DF118F"/>
    <w:rsid w:val="00E03D34"/>
    <w:rsid w:val="00E33520"/>
    <w:rsid w:val="00E375C3"/>
    <w:rsid w:val="00E42A19"/>
    <w:rsid w:val="00E538DF"/>
    <w:rsid w:val="00E641B0"/>
    <w:rsid w:val="00E83FAC"/>
    <w:rsid w:val="00E95727"/>
    <w:rsid w:val="00E966F8"/>
    <w:rsid w:val="00EF1C55"/>
    <w:rsid w:val="00F11E9B"/>
    <w:rsid w:val="00F677D5"/>
    <w:rsid w:val="00FA52D1"/>
    <w:rsid w:val="00FA7794"/>
    <w:rsid w:val="00FB0FF6"/>
    <w:rsid w:val="00FD6558"/>
    <w:rsid w:val="00FE2F86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1BB1-6FE2-43EC-8EA1-4878E759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2020-06-10T10:03:00Z</dcterms:created>
  <dcterms:modified xsi:type="dcterms:W3CDTF">2020-06-10T10:17:00Z</dcterms:modified>
</cp:coreProperties>
</file>